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7B39ECC2" w14:textId="77777777" w:rsidR="00384D04" w:rsidRDefault="00384D04" w:rsidP="00262B1C">
      <w:pPr>
        <w:jc w:val="both"/>
        <w:rPr>
          <w:sz w:val="18"/>
          <w:szCs w:val="18"/>
        </w:rPr>
      </w:pPr>
    </w:p>
    <w:p w14:paraId="783CD652" w14:textId="77777777" w:rsidR="00384D04" w:rsidRPr="00932B53" w:rsidRDefault="00384D04" w:rsidP="00262B1C">
      <w:pPr>
        <w:jc w:val="both"/>
        <w:rPr>
          <w:sz w:val="18"/>
          <w:szCs w:val="18"/>
        </w:rPr>
      </w:pPr>
    </w:p>
    <w:p w14:paraId="0E898EB6" w14:textId="1D339849"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936245">
        <w:rPr>
          <w:rFonts w:asciiTheme="minorHAnsi" w:hAnsiTheme="minorHAnsi" w:cs="Arial"/>
          <w:sz w:val="18"/>
          <w:szCs w:val="18"/>
        </w:rPr>
        <w:t>September 11</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6B0777">
        <w:rPr>
          <w:rFonts w:asciiTheme="minorHAnsi" w:hAnsiTheme="minorHAnsi" w:cs="Arial"/>
          <w:sz w:val="18"/>
          <w:szCs w:val="18"/>
        </w:rPr>
        <w:t>7</w:t>
      </w:r>
      <w:r w:rsidRPr="00932B53">
        <w:rPr>
          <w:rFonts w:asciiTheme="minorHAnsi" w:hAnsiTheme="minorHAnsi" w:cs="Arial"/>
          <w:sz w:val="18"/>
          <w:szCs w:val="18"/>
        </w:rPr>
        <w:t xml:space="preserve"> OPA General Meeting</w:t>
      </w:r>
    </w:p>
    <w:p w14:paraId="4E348E78" w14:textId="5B154F93" w:rsidR="00174B4D" w:rsidRPr="00932B53" w:rsidRDefault="004D484D" w:rsidP="008A25CD">
      <w:pPr>
        <w:jc w:val="center"/>
        <w:rPr>
          <w:rFonts w:asciiTheme="minorHAnsi" w:hAnsiTheme="minorHAnsi" w:cs="Arial"/>
          <w:color w:val="000000"/>
          <w:sz w:val="18"/>
          <w:szCs w:val="18"/>
        </w:rPr>
      </w:pPr>
      <w:r>
        <w:rPr>
          <w:rFonts w:asciiTheme="minorHAnsi" w:hAnsiTheme="minorHAnsi" w:cs="Arial"/>
          <w:color w:val="000000"/>
          <w:sz w:val="18"/>
          <w:szCs w:val="18"/>
        </w:rPr>
        <w:t>7:00</w:t>
      </w:r>
      <w:r w:rsidR="00666703">
        <w:rPr>
          <w:rFonts w:asciiTheme="minorHAnsi" w:hAnsiTheme="minorHAnsi" w:cs="Arial"/>
          <w:b/>
          <w:color w:val="000000"/>
          <w:sz w:val="18"/>
          <w:szCs w:val="18"/>
        </w:rPr>
        <w:t xml:space="preserve"> </w:t>
      </w:r>
      <w:r w:rsidR="00601872">
        <w:rPr>
          <w:rFonts w:asciiTheme="minorHAnsi" w:hAnsiTheme="minorHAnsi" w:cs="Arial"/>
          <w:color w:val="000000"/>
          <w:sz w:val="18"/>
          <w:szCs w:val="18"/>
        </w:rPr>
        <w:t>– 8:45</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Default="008A25CD" w:rsidP="008A25CD">
      <w:pPr>
        <w:ind w:left="3600"/>
        <w:jc w:val="both"/>
        <w:rPr>
          <w:rFonts w:asciiTheme="minorHAnsi" w:hAnsiTheme="minorHAnsi" w:cs="Arial"/>
          <w:sz w:val="18"/>
          <w:szCs w:val="18"/>
        </w:rPr>
      </w:pPr>
    </w:p>
    <w:p w14:paraId="50F6EDC4" w14:textId="77777777" w:rsidR="00384D04" w:rsidRPr="00932B53" w:rsidRDefault="00384D04"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70E591B1"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r w:rsidR="00DC4AB0">
        <w:rPr>
          <w:rFonts w:asciiTheme="minorHAnsi" w:hAnsiTheme="minorHAnsi" w:cs="Arial"/>
          <w:sz w:val="18"/>
          <w:szCs w:val="18"/>
        </w:rPr>
        <w:t>Roger Swanson</w:t>
      </w:r>
    </w:p>
    <w:p w14:paraId="5A53A4AC" w14:textId="77777777" w:rsidR="00150915" w:rsidRDefault="00150915" w:rsidP="008A25CD">
      <w:pPr>
        <w:rPr>
          <w:rFonts w:asciiTheme="minorHAnsi" w:hAnsiTheme="minorHAnsi" w:cs="Arial"/>
          <w:sz w:val="18"/>
          <w:szCs w:val="18"/>
          <w:u w:val="single"/>
        </w:rPr>
      </w:pPr>
    </w:p>
    <w:p w14:paraId="7CBF2100" w14:textId="77777777" w:rsidR="00D50849" w:rsidRDefault="00D50849" w:rsidP="008A25CD">
      <w:pPr>
        <w:rPr>
          <w:rFonts w:asciiTheme="minorHAnsi" w:hAnsiTheme="minorHAnsi" w:cs="Arial"/>
          <w:sz w:val="18"/>
          <w:szCs w:val="18"/>
          <w:u w:val="single"/>
        </w:rPr>
      </w:pPr>
    </w:p>
    <w:p w14:paraId="62EF36DE" w14:textId="77777777" w:rsidR="003971D3" w:rsidRPr="008544A1" w:rsidRDefault="003971D3" w:rsidP="003971D3">
      <w:pPr>
        <w:rPr>
          <w:rFonts w:asciiTheme="minorHAnsi" w:hAnsiTheme="minorHAnsi" w:cs="Arial"/>
          <w:sz w:val="18"/>
          <w:szCs w:val="18"/>
          <w:u w:val="single"/>
        </w:rPr>
      </w:pPr>
      <w:r>
        <w:rPr>
          <w:rFonts w:asciiTheme="minorHAnsi" w:hAnsiTheme="minorHAnsi" w:cs="Arial"/>
          <w:sz w:val="18"/>
          <w:szCs w:val="18"/>
          <w:u w:val="single"/>
        </w:rPr>
        <w:t>7:00 to 8:45</w:t>
      </w:r>
      <w:r w:rsidRPr="00A12D21">
        <w:rPr>
          <w:rFonts w:asciiTheme="minorHAnsi" w:hAnsiTheme="minorHAnsi" w:cs="Arial"/>
          <w:sz w:val="18"/>
          <w:szCs w:val="18"/>
          <w:u w:val="single"/>
        </w:rPr>
        <w:t xml:space="preserve"> PM</w:t>
      </w:r>
      <w:r>
        <w:rPr>
          <w:rFonts w:asciiTheme="minorHAnsi" w:hAnsiTheme="minorHAnsi" w:cs="Arial"/>
          <w:sz w:val="18"/>
          <w:szCs w:val="18"/>
          <w:u w:val="single"/>
        </w:rPr>
        <w:t>: REGULAR MONTHLY MEETING</w:t>
      </w:r>
      <w:r w:rsidRPr="00A12D21">
        <w:rPr>
          <w:rFonts w:asciiTheme="minorHAnsi" w:hAnsiTheme="minorHAnsi" w:cs="Arial"/>
          <w:sz w:val="18"/>
          <w:szCs w:val="18"/>
          <w:u w:val="single"/>
        </w:rPr>
        <w:t xml:space="preserve">   </w:t>
      </w:r>
      <w:r w:rsidRPr="008544A1">
        <w:rPr>
          <w:rFonts w:asciiTheme="minorHAnsi" w:hAnsiTheme="minorHAnsi" w:cs="Arial"/>
          <w:sz w:val="18"/>
          <w:szCs w:val="18"/>
          <w:u w:val="single"/>
        </w:rPr>
        <w:t xml:space="preserve"> </w:t>
      </w:r>
    </w:p>
    <w:p w14:paraId="0E18D9DD" w14:textId="77777777" w:rsidR="003971D3" w:rsidRPr="00FC5B49" w:rsidRDefault="003971D3" w:rsidP="003971D3">
      <w:pPr>
        <w:pStyle w:val="ListParagraph"/>
        <w:rPr>
          <w:rFonts w:asciiTheme="minorHAnsi" w:hAnsiTheme="minorHAnsi" w:cs="Arial"/>
          <w:sz w:val="18"/>
          <w:szCs w:val="18"/>
          <w:u w:val="single"/>
        </w:rPr>
      </w:pPr>
    </w:p>
    <w:p w14:paraId="6A6AA662" w14:textId="77777777" w:rsidR="003971D3" w:rsidRDefault="003971D3" w:rsidP="003971D3">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Introduction to OPA (Andrew Gledhill – 3 minutes)</w:t>
      </w:r>
    </w:p>
    <w:p w14:paraId="187DF929" w14:textId="3B19F32C" w:rsidR="003971D3" w:rsidRDefault="003971D3" w:rsidP="003971D3">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Membership Announcement (3 minutes)</w:t>
      </w:r>
    </w:p>
    <w:p w14:paraId="24E5D140" w14:textId="77777777" w:rsidR="00115CC5" w:rsidRPr="00AF3946"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Community Comments/The Neighborhood Voice: </w:t>
      </w:r>
      <w:r>
        <w:rPr>
          <w:rFonts w:asciiTheme="minorHAnsi" w:hAnsiTheme="minorHAnsi"/>
          <w:sz w:val="18"/>
          <w:szCs w:val="18"/>
        </w:rPr>
        <w:t xml:space="preserve">Introductions, </w:t>
      </w:r>
      <w:r w:rsidRPr="006F0356">
        <w:rPr>
          <w:rFonts w:asciiTheme="minorHAnsi" w:hAnsiTheme="minorHAnsi"/>
          <w:sz w:val="18"/>
          <w:szCs w:val="18"/>
        </w:rPr>
        <w:t>Public Inquiries, Questions, Concerns (5 minutes)</w:t>
      </w:r>
    </w:p>
    <w:p w14:paraId="1F99558D" w14:textId="14E45E09" w:rsidR="00115CC5"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936245">
        <w:rPr>
          <w:rFonts w:asciiTheme="minorHAnsi" w:hAnsiTheme="minorHAnsi" w:cs="Arial"/>
          <w:sz w:val="18"/>
          <w:szCs w:val="18"/>
        </w:rPr>
        <w:t>August</w:t>
      </w:r>
      <w:r>
        <w:rPr>
          <w:rFonts w:asciiTheme="minorHAnsi" w:hAnsiTheme="minorHAnsi" w:cs="Arial"/>
          <w:sz w:val="18"/>
          <w:szCs w:val="18"/>
        </w:rPr>
        <w:t xml:space="preserve"> </w:t>
      </w:r>
      <w:r w:rsidRPr="006F0356">
        <w:rPr>
          <w:rFonts w:asciiTheme="minorHAnsi" w:hAnsiTheme="minorHAnsi" w:cs="Arial"/>
          <w:sz w:val="18"/>
          <w:szCs w:val="18"/>
        </w:rPr>
        <w:t>Meeting</w:t>
      </w:r>
      <w:r>
        <w:rPr>
          <w:rFonts w:asciiTheme="minorHAnsi" w:hAnsiTheme="minorHAnsi" w:cs="Arial"/>
          <w:sz w:val="18"/>
          <w:szCs w:val="18"/>
        </w:rPr>
        <w:t xml:space="preserve"> </w:t>
      </w:r>
      <w:r w:rsidRPr="006F0356">
        <w:rPr>
          <w:rFonts w:asciiTheme="minorHAnsi" w:hAnsiTheme="minorHAnsi" w:cs="Arial"/>
          <w:sz w:val="18"/>
          <w:szCs w:val="18"/>
        </w:rPr>
        <w:t>(</w:t>
      </w:r>
      <w:r w:rsidR="002579D0">
        <w:rPr>
          <w:rFonts w:asciiTheme="minorHAnsi" w:hAnsiTheme="minorHAnsi" w:cs="Arial"/>
          <w:sz w:val="18"/>
          <w:szCs w:val="18"/>
        </w:rPr>
        <w:t>Bianca Mitchell</w:t>
      </w:r>
      <w:r w:rsidRPr="006F0356">
        <w:rPr>
          <w:rFonts w:asciiTheme="minorHAnsi" w:hAnsiTheme="minorHAnsi" w:cs="Arial"/>
          <w:sz w:val="18"/>
          <w:szCs w:val="18"/>
        </w:rPr>
        <w:t>)</w:t>
      </w:r>
    </w:p>
    <w:p w14:paraId="6A844065" w14:textId="17F8416F" w:rsidR="00115CC5" w:rsidRPr="00CC4570"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B92FC0">
        <w:rPr>
          <w:rFonts w:asciiTheme="minorHAnsi" w:hAnsiTheme="minorHAnsi"/>
          <w:sz w:val="18"/>
          <w:szCs w:val="18"/>
        </w:rPr>
        <w:t xml:space="preserve">Report (Patty </w:t>
      </w:r>
      <w:proofErr w:type="spellStart"/>
      <w:r w:rsidR="00B92FC0">
        <w:rPr>
          <w:rFonts w:asciiTheme="minorHAnsi" w:hAnsiTheme="minorHAnsi"/>
          <w:sz w:val="18"/>
          <w:szCs w:val="18"/>
        </w:rPr>
        <w:t>Godon-Tann</w:t>
      </w:r>
      <w:proofErr w:type="spellEnd"/>
      <w:r w:rsidRPr="006F0356">
        <w:rPr>
          <w:rFonts w:asciiTheme="minorHAnsi" w:hAnsiTheme="minorHAnsi"/>
          <w:sz w:val="18"/>
          <w:szCs w:val="18"/>
        </w:rPr>
        <w:t>)</w:t>
      </w:r>
    </w:p>
    <w:p w14:paraId="4CC5EBA5" w14:textId="29F301B6" w:rsidR="0034435E" w:rsidRPr="00CA12E9" w:rsidRDefault="00115CC5" w:rsidP="0034435E">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sidRPr="006F0356">
        <w:rPr>
          <w:rFonts w:asciiTheme="minorHAnsi" w:hAnsiTheme="minorHAnsi"/>
          <w:sz w:val="18"/>
          <w:szCs w:val="18"/>
        </w:rPr>
        <w:t>)</w:t>
      </w:r>
    </w:p>
    <w:p w14:paraId="6323D89B" w14:textId="40C2BEBC" w:rsidR="00B92FC0" w:rsidRPr="00936245" w:rsidRDefault="00CA12E9" w:rsidP="00CA12E9">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Election preparation and location (</w:t>
      </w:r>
      <w:r w:rsidR="00936245">
        <w:rPr>
          <w:rFonts w:asciiTheme="minorHAnsi" w:hAnsiTheme="minorHAnsi"/>
          <w:sz w:val="18"/>
          <w:szCs w:val="18"/>
        </w:rPr>
        <w:t xml:space="preserve">Patty </w:t>
      </w:r>
      <w:proofErr w:type="spellStart"/>
      <w:r w:rsidR="00936245">
        <w:rPr>
          <w:rFonts w:asciiTheme="minorHAnsi" w:hAnsiTheme="minorHAnsi"/>
          <w:sz w:val="18"/>
          <w:szCs w:val="18"/>
        </w:rPr>
        <w:t>Godon-Tann</w:t>
      </w:r>
      <w:proofErr w:type="spellEnd"/>
      <w:r>
        <w:rPr>
          <w:rFonts w:asciiTheme="minorHAnsi" w:hAnsiTheme="minorHAnsi"/>
          <w:sz w:val="18"/>
          <w:szCs w:val="18"/>
        </w:rPr>
        <w:t>– 3 minutes)</w:t>
      </w:r>
    </w:p>
    <w:p w14:paraId="0A1C12BC" w14:textId="5DF0B1CE" w:rsidR="00936245" w:rsidRDefault="00936245" w:rsidP="00936245">
      <w:pPr>
        <w:pStyle w:val="ListParagraph"/>
        <w:numPr>
          <w:ilvl w:val="0"/>
          <w:numId w:val="5"/>
        </w:numPr>
        <w:rPr>
          <w:rFonts w:asciiTheme="minorHAnsi" w:hAnsiTheme="minorHAnsi" w:cs="Arial"/>
          <w:sz w:val="18"/>
          <w:szCs w:val="18"/>
        </w:rPr>
      </w:pPr>
      <w:r>
        <w:rPr>
          <w:rFonts w:asciiTheme="minorHAnsi" w:hAnsiTheme="minorHAnsi" w:cs="Arial"/>
          <w:sz w:val="18"/>
          <w:szCs w:val="18"/>
        </w:rPr>
        <w:t>7.15pm – Community Crime Update (</w:t>
      </w:r>
      <w:proofErr w:type="spellStart"/>
      <w:r>
        <w:rPr>
          <w:rFonts w:asciiTheme="minorHAnsi" w:hAnsiTheme="minorHAnsi" w:cs="Arial"/>
          <w:sz w:val="18"/>
          <w:szCs w:val="18"/>
        </w:rPr>
        <w:t>Myesha</w:t>
      </w:r>
      <w:proofErr w:type="spellEnd"/>
      <w:r>
        <w:rPr>
          <w:rFonts w:asciiTheme="minorHAnsi" w:hAnsiTheme="minorHAnsi" w:cs="Arial"/>
          <w:sz w:val="18"/>
          <w:szCs w:val="18"/>
        </w:rPr>
        <w:t xml:space="preserve"> Morrison, Crime Prevention Coordinator, SMPD – 10 minutes plus questions)</w:t>
      </w:r>
    </w:p>
    <w:p w14:paraId="4B4774C2" w14:textId="77777777" w:rsidR="00936245" w:rsidRPr="00936245" w:rsidRDefault="00936245" w:rsidP="00936245">
      <w:pPr>
        <w:pStyle w:val="ListParagraph"/>
        <w:rPr>
          <w:rFonts w:asciiTheme="minorHAnsi" w:hAnsiTheme="minorHAnsi" w:cs="Arial"/>
          <w:sz w:val="18"/>
          <w:szCs w:val="18"/>
        </w:rPr>
      </w:pPr>
    </w:p>
    <w:p w14:paraId="499EAEC9" w14:textId="65C9E3E1" w:rsidR="00030158" w:rsidRDefault="00936245" w:rsidP="00030158">
      <w:pPr>
        <w:pStyle w:val="ListParagraph"/>
        <w:numPr>
          <w:ilvl w:val="0"/>
          <w:numId w:val="5"/>
        </w:numPr>
        <w:rPr>
          <w:rFonts w:asciiTheme="minorHAnsi" w:hAnsiTheme="minorHAnsi" w:cs="Arial"/>
          <w:sz w:val="18"/>
          <w:szCs w:val="18"/>
        </w:rPr>
      </w:pPr>
      <w:r>
        <w:rPr>
          <w:rFonts w:asciiTheme="minorHAnsi" w:hAnsiTheme="minorHAnsi" w:cs="Arial"/>
          <w:sz w:val="18"/>
          <w:szCs w:val="18"/>
        </w:rPr>
        <w:t>7.30</w:t>
      </w:r>
      <w:r w:rsidR="00FC5B49">
        <w:rPr>
          <w:rFonts w:asciiTheme="minorHAnsi" w:hAnsiTheme="minorHAnsi" w:cs="Arial"/>
          <w:sz w:val="18"/>
          <w:szCs w:val="18"/>
        </w:rPr>
        <w:t>pm – Refreshment break</w:t>
      </w:r>
    </w:p>
    <w:p w14:paraId="3A946299" w14:textId="77777777" w:rsidR="00030158" w:rsidRDefault="00030158" w:rsidP="00030158">
      <w:pPr>
        <w:pStyle w:val="ListParagraph"/>
        <w:rPr>
          <w:rFonts w:asciiTheme="minorHAnsi" w:hAnsiTheme="minorHAnsi" w:cs="Arial"/>
          <w:sz w:val="18"/>
          <w:szCs w:val="18"/>
        </w:rPr>
      </w:pPr>
    </w:p>
    <w:p w14:paraId="209CA83C" w14:textId="007E3272" w:rsidR="00030158" w:rsidRDefault="00936245" w:rsidP="00CA12E9">
      <w:pPr>
        <w:pStyle w:val="ListParagraph"/>
        <w:numPr>
          <w:ilvl w:val="0"/>
          <w:numId w:val="5"/>
        </w:numPr>
        <w:rPr>
          <w:rFonts w:asciiTheme="minorHAnsi" w:hAnsiTheme="minorHAnsi" w:cs="Arial"/>
          <w:sz w:val="18"/>
          <w:szCs w:val="18"/>
        </w:rPr>
      </w:pPr>
      <w:r>
        <w:rPr>
          <w:rFonts w:asciiTheme="minorHAnsi" w:hAnsiTheme="minorHAnsi" w:cs="Arial"/>
          <w:sz w:val="18"/>
          <w:szCs w:val="18"/>
        </w:rPr>
        <w:t>7.35</w:t>
      </w:r>
      <w:r w:rsidR="00030158">
        <w:rPr>
          <w:rFonts w:asciiTheme="minorHAnsi" w:hAnsiTheme="minorHAnsi" w:cs="Arial"/>
          <w:sz w:val="18"/>
          <w:szCs w:val="18"/>
        </w:rPr>
        <w:t xml:space="preserve">pm – </w:t>
      </w:r>
      <w:r w:rsidR="00A54A3C">
        <w:rPr>
          <w:rFonts w:asciiTheme="minorHAnsi" w:hAnsiTheme="minorHAnsi" w:cs="Arial"/>
          <w:sz w:val="18"/>
          <w:szCs w:val="18"/>
        </w:rPr>
        <w:t>Seeking community support for repainting f</w:t>
      </w:r>
      <w:r w:rsidR="00A83640">
        <w:rPr>
          <w:rFonts w:asciiTheme="minorHAnsi" w:hAnsiTheme="minorHAnsi" w:cs="Arial"/>
          <w:sz w:val="18"/>
          <w:szCs w:val="18"/>
        </w:rPr>
        <w:t xml:space="preserve">aded “Whale of a Mural” on Ocean Park Boulevard </w:t>
      </w:r>
      <w:r w:rsidR="002579D0">
        <w:rPr>
          <w:rFonts w:asciiTheme="minorHAnsi" w:hAnsiTheme="minorHAnsi" w:cs="Arial"/>
          <w:sz w:val="18"/>
          <w:szCs w:val="18"/>
        </w:rPr>
        <w:t>(</w:t>
      </w:r>
      <w:r w:rsidR="00A83640">
        <w:rPr>
          <w:rFonts w:asciiTheme="minorHAnsi" w:hAnsiTheme="minorHAnsi" w:cs="Arial"/>
          <w:sz w:val="18"/>
          <w:szCs w:val="18"/>
        </w:rPr>
        <w:t>Daniel Alonzo, original whale mural creator/artist – 10</w:t>
      </w:r>
      <w:r w:rsidR="00030158">
        <w:rPr>
          <w:rFonts w:asciiTheme="minorHAnsi" w:hAnsiTheme="minorHAnsi" w:cs="Arial"/>
          <w:sz w:val="18"/>
          <w:szCs w:val="18"/>
        </w:rPr>
        <w:t xml:space="preserve"> minutes</w:t>
      </w:r>
      <w:r w:rsidR="002579D0">
        <w:rPr>
          <w:rFonts w:asciiTheme="minorHAnsi" w:hAnsiTheme="minorHAnsi" w:cs="Arial"/>
          <w:sz w:val="18"/>
          <w:szCs w:val="18"/>
        </w:rPr>
        <w:t xml:space="preserve"> plus questions</w:t>
      </w:r>
      <w:r w:rsidR="00030158">
        <w:rPr>
          <w:rFonts w:asciiTheme="minorHAnsi" w:hAnsiTheme="minorHAnsi" w:cs="Arial"/>
          <w:sz w:val="18"/>
          <w:szCs w:val="18"/>
        </w:rPr>
        <w:t>)</w:t>
      </w:r>
      <w:r w:rsidR="00D6503E" w:rsidRPr="00FC5B49">
        <w:rPr>
          <w:rFonts w:asciiTheme="minorHAnsi" w:hAnsiTheme="minorHAnsi" w:cs="Arial"/>
          <w:sz w:val="18"/>
          <w:szCs w:val="18"/>
        </w:rPr>
        <w:t xml:space="preserve"> </w:t>
      </w:r>
    </w:p>
    <w:p w14:paraId="056B2D51" w14:textId="77777777" w:rsidR="00F903E0" w:rsidRPr="00F903E0" w:rsidRDefault="00F903E0" w:rsidP="00F903E0">
      <w:pPr>
        <w:rPr>
          <w:rFonts w:asciiTheme="minorHAnsi" w:hAnsiTheme="minorHAnsi" w:cs="Arial"/>
          <w:sz w:val="18"/>
          <w:szCs w:val="18"/>
        </w:rPr>
      </w:pPr>
    </w:p>
    <w:p w14:paraId="244EA181" w14:textId="23B494ED" w:rsidR="00936245" w:rsidRPr="00936245" w:rsidRDefault="00936245" w:rsidP="00936245">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7.50</w:t>
      </w:r>
      <w:r w:rsidR="00CA12E9" w:rsidRPr="0034435E">
        <w:rPr>
          <w:rFonts w:asciiTheme="minorHAnsi" w:hAnsiTheme="minorHAnsi"/>
          <w:sz w:val="18"/>
          <w:szCs w:val="18"/>
        </w:rPr>
        <w:t>pm – Begin C</w:t>
      </w:r>
      <w:r w:rsidR="00CA12E9" w:rsidRPr="0034435E">
        <w:rPr>
          <w:rFonts w:asciiTheme="minorHAnsi" w:hAnsiTheme="minorHAnsi" w:cs="Arial"/>
          <w:sz w:val="18"/>
          <w:szCs w:val="18"/>
        </w:rPr>
        <w:t xml:space="preserve">ommittee Reports:   </w:t>
      </w:r>
    </w:p>
    <w:p w14:paraId="4218EB19" w14:textId="77777777" w:rsidR="00A83640" w:rsidRPr="00C92F06" w:rsidRDefault="00A83640" w:rsidP="00A83640">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3 minutes)</w:t>
      </w:r>
    </w:p>
    <w:p w14:paraId="6BB0E6F2" w14:textId="68B0E55F" w:rsidR="00936245" w:rsidRDefault="00936245" w:rsidP="00936245">
      <w:pPr>
        <w:pStyle w:val="ListParagraph"/>
        <w:numPr>
          <w:ilvl w:val="0"/>
          <w:numId w:val="1"/>
        </w:numPr>
        <w:rPr>
          <w:rFonts w:asciiTheme="minorHAnsi" w:hAnsiTheme="minorHAnsi" w:cs="Arial"/>
          <w:sz w:val="18"/>
          <w:szCs w:val="18"/>
        </w:rPr>
      </w:pPr>
      <w:r>
        <w:rPr>
          <w:rFonts w:asciiTheme="minorHAnsi" w:hAnsiTheme="minorHAnsi" w:cs="Arial"/>
          <w:sz w:val="18"/>
          <w:szCs w:val="18"/>
        </w:rPr>
        <w:t>Neigh</w:t>
      </w:r>
      <w:r w:rsidR="00A83640">
        <w:rPr>
          <w:rFonts w:asciiTheme="minorHAnsi" w:hAnsiTheme="minorHAnsi" w:cs="Arial"/>
          <w:sz w:val="18"/>
          <w:szCs w:val="18"/>
        </w:rPr>
        <w:t>borhood Art (Evan Meyer – 3 minutes</w:t>
      </w:r>
      <w:r>
        <w:rPr>
          <w:rFonts w:asciiTheme="minorHAnsi" w:hAnsiTheme="minorHAnsi" w:cs="Arial"/>
          <w:sz w:val="18"/>
          <w:szCs w:val="18"/>
        </w:rPr>
        <w:t>)</w:t>
      </w:r>
    </w:p>
    <w:p w14:paraId="7C98CCA5" w14:textId="77777777" w:rsidR="00936245" w:rsidRPr="00EC42B5" w:rsidRDefault="00936245" w:rsidP="00936245">
      <w:pPr>
        <w:pStyle w:val="ListParagraph"/>
        <w:numPr>
          <w:ilvl w:val="0"/>
          <w:numId w:val="1"/>
        </w:numPr>
        <w:rPr>
          <w:rFonts w:asciiTheme="minorHAnsi" w:hAnsiTheme="minorHAnsi" w:cs="Arial"/>
          <w:sz w:val="18"/>
          <w:szCs w:val="18"/>
        </w:rPr>
      </w:pPr>
      <w:r>
        <w:rPr>
          <w:rFonts w:asciiTheme="minorHAnsi" w:hAnsiTheme="minorHAnsi" w:cs="Arial"/>
          <w:sz w:val="18"/>
          <w:szCs w:val="18"/>
        </w:rPr>
        <w:t>Downtown Community Plan (Mike Salazar – 3 minutes)</w:t>
      </w:r>
    </w:p>
    <w:p w14:paraId="6FB5F29B" w14:textId="6C28A2D6" w:rsidR="00AD05E6" w:rsidRPr="00936245" w:rsidRDefault="00936245" w:rsidP="00936245">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Pr>
          <w:rFonts w:asciiTheme="minorHAnsi" w:hAnsiTheme="minorHAnsi" w:cs="Arial"/>
          <w:sz w:val="18"/>
          <w:szCs w:val="18"/>
        </w:rPr>
        <w:t xml:space="preserve">Infrastructure, </w:t>
      </w:r>
      <w:r w:rsidRPr="00365079">
        <w:rPr>
          <w:rFonts w:asciiTheme="minorHAnsi" w:hAnsiTheme="minorHAnsi" w:cs="Arial"/>
          <w:sz w:val="18"/>
          <w:szCs w:val="18"/>
        </w:rPr>
        <w:t>Zoning</w:t>
      </w:r>
      <w:r>
        <w:rPr>
          <w:rFonts w:asciiTheme="minorHAnsi" w:hAnsiTheme="minorHAnsi" w:cs="Arial"/>
          <w:sz w:val="18"/>
          <w:szCs w:val="18"/>
        </w:rPr>
        <w:t xml:space="preserve">, and Events (Judy </w:t>
      </w:r>
      <w:proofErr w:type="spellStart"/>
      <w:r>
        <w:rPr>
          <w:rFonts w:asciiTheme="minorHAnsi" w:hAnsiTheme="minorHAnsi" w:cs="Arial"/>
          <w:sz w:val="18"/>
          <w:szCs w:val="18"/>
        </w:rPr>
        <w:t>Abdo</w:t>
      </w:r>
      <w:proofErr w:type="spellEnd"/>
      <w:r>
        <w:rPr>
          <w:rFonts w:asciiTheme="minorHAnsi" w:hAnsiTheme="minorHAnsi" w:cs="Arial"/>
          <w:sz w:val="18"/>
          <w:szCs w:val="18"/>
        </w:rPr>
        <w:t xml:space="preserve"> – 3 </w:t>
      </w:r>
      <w:r w:rsidRPr="00365079">
        <w:rPr>
          <w:rFonts w:asciiTheme="minorHAnsi" w:hAnsiTheme="minorHAnsi" w:cs="Arial"/>
          <w:sz w:val="18"/>
          <w:szCs w:val="18"/>
        </w:rPr>
        <w:t>minutes)</w:t>
      </w:r>
    </w:p>
    <w:p w14:paraId="187E5B5C" w14:textId="1DAB5EF9" w:rsidR="00AD05E6" w:rsidRDefault="00AD05E6" w:rsidP="00CA12E9">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OPA su</w:t>
      </w:r>
      <w:r w:rsidR="00DA05E3">
        <w:rPr>
          <w:rFonts w:asciiTheme="minorHAnsi" w:hAnsiTheme="minorHAnsi" w:cs="Arial"/>
          <w:sz w:val="18"/>
          <w:szCs w:val="18"/>
        </w:rPr>
        <w:t xml:space="preserve">rvey (Roger Swanson – </w:t>
      </w:r>
      <w:bookmarkStart w:id="0" w:name="_GoBack"/>
      <w:bookmarkEnd w:id="0"/>
      <w:r w:rsidR="00DA05E3">
        <w:rPr>
          <w:rFonts w:asciiTheme="minorHAnsi" w:hAnsiTheme="minorHAnsi" w:cs="Arial"/>
          <w:sz w:val="18"/>
          <w:szCs w:val="18"/>
        </w:rPr>
        <w:t>absent</w:t>
      </w:r>
      <w:r w:rsidR="00E271A4">
        <w:rPr>
          <w:rFonts w:asciiTheme="minorHAnsi" w:hAnsiTheme="minorHAnsi" w:cs="Arial"/>
          <w:sz w:val="18"/>
          <w:szCs w:val="18"/>
        </w:rPr>
        <w:t>)</w:t>
      </w:r>
    </w:p>
    <w:p w14:paraId="5E1A59C5" w14:textId="77777777" w:rsidR="00CA12E9" w:rsidRPr="00B92FC0" w:rsidRDefault="00CA12E9" w:rsidP="00CA12E9">
      <w:pPr>
        <w:pStyle w:val="ListParagraph"/>
        <w:numPr>
          <w:ilvl w:val="0"/>
          <w:numId w:val="1"/>
        </w:numPr>
        <w:ind w:left="1526"/>
        <w:rPr>
          <w:rFonts w:asciiTheme="minorHAnsi" w:hAnsiTheme="minorHAnsi" w:cs="Arial"/>
          <w:sz w:val="18"/>
          <w:szCs w:val="18"/>
        </w:rPr>
      </w:pPr>
      <w:r w:rsidRPr="00B92FC0">
        <w:rPr>
          <w:rFonts w:asciiTheme="minorHAnsi" w:hAnsiTheme="minorHAnsi" w:cs="Arial"/>
          <w:sz w:val="18"/>
          <w:szCs w:val="18"/>
        </w:rPr>
        <w:t>Santa Monica Airport (Mike Salazar – 3 minutes)</w:t>
      </w:r>
    </w:p>
    <w:p w14:paraId="33F2D3E0" w14:textId="77777777" w:rsidR="00CA12E9" w:rsidRDefault="00CA12E9" w:rsidP="00CA12E9">
      <w:pPr>
        <w:pStyle w:val="ListParagraph"/>
        <w:numPr>
          <w:ilvl w:val="0"/>
          <w:numId w:val="1"/>
        </w:numPr>
        <w:rPr>
          <w:rFonts w:asciiTheme="minorHAnsi" w:hAnsiTheme="minorHAnsi" w:cs="Arial"/>
          <w:sz w:val="18"/>
          <w:szCs w:val="18"/>
        </w:rPr>
      </w:pPr>
      <w:r w:rsidRPr="00954F78">
        <w:rPr>
          <w:rFonts w:asciiTheme="minorHAnsi" w:hAnsiTheme="minorHAnsi" w:cs="Arial"/>
          <w:sz w:val="18"/>
          <w:szCs w:val="18"/>
        </w:rPr>
        <w:t>Main St</w:t>
      </w:r>
      <w:r>
        <w:rPr>
          <w:rFonts w:asciiTheme="minorHAnsi" w:hAnsiTheme="minorHAnsi" w:cs="Arial"/>
          <w:sz w:val="18"/>
          <w:szCs w:val="18"/>
        </w:rPr>
        <w:t xml:space="preserve">reet Committee (Judy </w:t>
      </w:r>
      <w:proofErr w:type="spellStart"/>
      <w:r>
        <w:rPr>
          <w:rFonts w:asciiTheme="minorHAnsi" w:hAnsiTheme="minorHAnsi" w:cs="Arial"/>
          <w:sz w:val="18"/>
          <w:szCs w:val="18"/>
        </w:rPr>
        <w:t>Abdo</w:t>
      </w:r>
      <w:proofErr w:type="spellEnd"/>
      <w:r>
        <w:rPr>
          <w:rFonts w:asciiTheme="minorHAnsi" w:hAnsiTheme="minorHAnsi" w:cs="Arial"/>
          <w:sz w:val="18"/>
          <w:szCs w:val="18"/>
        </w:rPr>
        <w:t>– 3</w:t>
      </w:r>
      <w:r w:rsidRPr="00954F78">
        <w:rPr>
          <w:rFonts w:asciiTheme="minorHAnsi" w:hAnsiTheme="minorHAnsi" w:cs="Arial"/>
          <w:sz w:val="18"/>
          <w:szCs w:val="18"/>
        </w:rPr>
        <w:t xml:space="preserve"> minutes) </w:t>
      </w:r>
    </w:p>
    <w:p w14:paraId="79314724" w14:textId="77777777" w:rsidR="00CA12E9" w:rsidRDefault="00CA12E9" w:rsidP="00CA12E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Pr>
          <w:rFonts w:asciiTheme="minorHAnsi" w:hAnsiTheme="minorHAnsi" w:cs="Arial"/>
          <w:sz w:val="18"/>
          <w:szCs w:val="18"/>
        </w:rPr>
        <w:t>3 minutes</w:t>
      </w:r>
      <w:r w:rsidRPr="00932B53">
        <w:rPr>
          <w:rFonts w:asciiTheme="minorHAnsi" w:hAnsiTheme="minorHAnsi" w:cs="Arial"/>
          <w:sz w:val="18"/>
          <w:szCs w:val="18"/>
        </w:rPr>
        <w:t>)</w:t>
      </w:r>
    </w:p>
    <w:p w14:paraId="72832FAE" w14:textId="77777777" w:rsidR="00CA12E9" w:rsidRPr="00030158" w:rsidRDefault="00CA12E9" w:rsidP="00CA12E9">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Pr>
          <w:rFonts w:asciiTheme="minorHAnsi" w:hAnsiTheme="minorHAnsi" w:cs="Arial"/>
          <w:sz w:val="18"/>
          <w:szCs w:val="18"/>
        </w:rPr>
        <w:t xml:space="preserve">Evan Meyer/Zach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3 minutes</w:t>
      </w:r>
      <w:r w:rsidRPr="00932B53">
        <w:rPr>
          <w:rFonts w:asciiTheme="minorHAnsi" w:hAnsiTheme="minorHAnsi" w:cs="Arial"/>
          <w:sz w:val="18"/>
          <w:szCs w:val="18"/>
        </w:rPr>
        <w:t>)</w:t>
      </w:r>
    </w:p>
    <w:p w14:paraId="2DC90CF0" w14:textId="645D4A43" w:rsidR="00CA12E9" w:rsidRDefault="00CA12E9" w:rsidP="00CA12E9">
      <w:pPr>
        <w:pStyle w:val="ListParagraph"/>
        <w:numPr>
          <w:ilvl w:val="0"/>
          <w:numId w:val="1"/>
        </w:numPr>
        <w:rPr>
          <w:rFonts w:asciiTheme="minorHAnsi" w:hAnsiTheme="minorHAnsi" w:cs="Arial"/>
          <w:sz w:val="18"/>
          <w:szCs w:val="18"/>
        </w:rPr>
      </w:pPr>
      <w:r>
        <w:rPr>
          <w:rFonts w:asciiTheme="minorHAnsi" w:hAnsiTheme="minorHAnsi" w:cs="Arial"/>
          <w:sz w:val="18"/>
          <w:szCs w:val="18"/>
        </w:rPr>
        <w:t>Tree Committee (Andrew Gledhill – 1 minute)</w:t>
      </w:r>
    </w:p>
    <w:p w14:paraId="2273F51C" w14:textId="4737FE9A" w:rsidR="00CA12E9" w:rsidRDefault="00CA12E9" w:rsidP="00CA12E9">
      <w:pPr>
        <w:pStyle w:val="ListParagraph"/>
        <w:numPr>
          <w:ilvl w:val="0"/>
          <w:numId w:val="1"/>
        </w:numPr>
        <w:ind w:left="1526"/>
        <w:rPr>
          <w:rFonts w:asciiTheme="minorHAnsi" w:hAnsiTheme="minorHAnsi" w:cs="Arial"/>
          <w:sz w:val="18"/>
          <w:szCs w:val="18"/>
        </w:rPr>
      </w:pPr>
      <w:r>
        <w:rPr>
          <w:rFonts w:asciiTheme="minorHAnsi" w:hAnsiTheme="minorHAnsi" w:cs="Arial"/>
          <w:sz w:val="18"/>
          <w:szCs w:val="18"/>
        </w:rPr>
        <w:t>Parade (</w:t>
      </w:r>
      <w:r w:rsidR="00E271A4">
        <w:rPr>
          <w:rFonts w:asciiTheme="minorHAnsi" w:hAnsiTheme="minorHAnsi" w:cs="Arial"/>
          <w:sz w:val="18"/>
          <w:szCs w:val="18"/>
        </w:rPr>
        <w:t xml:space="preserve">Jeff </w:t>
      </w:r>
      <w:proofErr w:type="spellStart"/>
      <w:r w:rsidR="00E271A4">
        <w:rPr>
          <w:rFonts w:asciiTheme="minorHAnsi" w:hAnsiTheme="minorHAnsi" w:cs="Arial"/>
          <w:sz w:val="18"/>
          <w:szCs w:val="18"/>
        </w:rPr>
        <w:t>Jarow</w:t>
      </w:r>
      <w:proofErr w:type="spellEnd"/>
      <w:r w:rsidR="00E271A4">
        <w:rPr>
          <w:rFonts w:asciiTheme="minorHAnsi" w:hAnsiTheme="minorHAnsi" w:cs="Arial"/>
          <w:sz w:val="18"/>
          <w:szCs w:val="18"/>
        </w:rPr>
        <w:t xml:space="preserve"> </w:t>
      </w:r>
      <w:r w:rsidRPr="0034435E">
        <w:rPr>
          <w:rFonts w:asciiTheme="minorHAnsi" w:hAnsiTheme="minorHAnsi" w:cs="Arial"/>
          <w:sz w:val="18"/>
          <w:szCs w:val="18"/>
        </w:rPr>
        <w:t>–</w:t>
      </w:r>
      <w:r w:rsidR="00A83640">
        <w:rPr>
          <w:rFonts w:asciiTheme="minorHAnsi" w:hAnsiTheme="minorHAnsi" w:cs="Arial"/>
          <w:sz w:val="18"/>
          <w:szCs w:val="18"/>
        </w:rPr>
        <w:t xml:space="preserve"> 1 minute</w:t>
      </w:r>
      <w:r w:rsidRPr="0034435E">
        <w:rPr>
          <w:rFonts w:asciiTheme="minorHAnsi" w:hAnsiTheme="minorHAnsi" w:cs="Arial"/>
          <w:sz w:val="18"/>
          <w:szCs w:val="18"/>
        </w:rPr>
        <w:t>)</w:t>
      </w:r>
    </w:p>
    <w:p w14:paraId="314E432D" w14:textId="77777777" w:rsidR="00CA12E9" w:rsidRDefault="00CA12E9" w:rsidP="00CA12E9">
      <w:pPr>
        <w:pStyle w:val="ListParagraph"/>
        <w:ind w:left="1530"/>
        <w:rPr>
          <w:rFonts w:asciiTheme="minorHAnsi" w:hAnsiTheme="minorHAnsi" w:cs="Arial"/>
          <w:sz w:val="18"/>
          <w:szCs w:val="18"/>
        </w:rPr>
      </w:pPr>
    </w:p>
    <w:p w14:paraId="61FAD784" w14:textId="77777777" w:rsidR="000E3FB9" w:rsidRPr="00000F51" w:rsidRDefault="000E3FB9">
      <w:pPr>
        <w:rPr>
          <w:rFonts w:asciiTheme="minorHAnsi" w:hAnsiTheme="minorHAnsi" w:cs="Arial"/>
          <w:b/>
          <w:sz w:val="18"/>
          <w:szCs w:val="18"/>
        </w:rPr>
      </w:pPr>
    </w:p>
    <w:p w14:paraId="59DFA82A" w14:textId="77777777" w:rsidR="00000F51" w:rsidRDefault="00000F51">
      <w:pPr>
        <w:rPr>
          <w:rFonts w:asciiTheme="minorHAnsi" w:hAnsiTheme="minorHAnsi" w:cs="Arial"/>
          <w:b/>
          <w:sz w:val="18"/>
          <w:szCs w:val="18"/>
        </w:rPr>
      </w:pPr>
      <w:r w:rsidRPr="00000F51">
        <w:rPr>
          <w:rFonts w:asciiTheme="minorHAnsi" w:hAnsiTheme="minorHAnsi" w:cs="Arial"/>
          <w:b/>
          <w:sz w:val="18"/>
          <w:szCs w:val="18"/>
        </w:rPr>
        <w:t xml:space="preserve">Next event: </w:t>
      </w:r>
    </w:p>
    <w:p w14:paraId="4384E4EE" w14:textId="74434539" w:rsidR="00000F51" w:rsidRPr="00000F51" w:rsidRDefault="00000F51">
      <w:pPr>
        <w:rPr>
          <w:rFonts w:asciiTheme="minorHAnsi" w:hAnsiTheme="minorHAnsi" w:cs="Arial"/>
          <w:b/>
          <w:sz w:val="18"/>
          <w:szCs w:val="18"/>
        </w:rPr>
      </w:pPr>
      <w:r w:rsidRPr="00000F51">
        <w:rPr>
          <w:rFonts w:asciiTheme="minorHAnsi" w:hAnsiTheme="minorHAnsi" w:cs="Arial"/>
          <w:b/>
          <w:sz w:val="18"/>
          <w:szCs w:val="18"/>
        </w:rPr>
        <w:t xml:space="preserve">Join </w:t>
      </w:r>
      <w:proofErr w:type="spellStart"/>
      <w:r w:rsidRPr="00000F51">
        <w:rPr>
          <w:rFonts w:asciiTheme="minorHAnsi" w:hAnsiTheme="minorHAnsi" w:cs="Arial"/>
          <w:b/>
          <w:sz w:val="18"/>
          <w:szCs w:val="18"/>
        </w:rPr>
        <w:t>TeamOPA</w:t>
      </w:r>
      <w:proofErr w:type="spellEnd"/>
      <w:r w:rsidRPr="00000F51">
        <w:rPr>
          <w:rFonts w:asciiTheme="minorHAnsi" w:hAnsiTheme="minorHAnsi" w:cs="Arial"/>
          <w:b/>
          <w:sz w:val="18"/>
          <w:szCs w:val="18"/>
        </w:rPr>
        <w:t xml:space="preserve"> in Heal the Bay’s ‘Coastal Cleanup Day’ event. Meet at Station 27 at 9am, Saturday, September 16.</w:t>
      </w:r>
    </w:p>
    <w:p w14:paraId="5800ADBE" w14:textId="77777777" w:rsidR="000E3FB9" w:rsidRDefault="000E3FB9">
      <w:pPr>
        <w:rPr>
          <w:rFonts w:asciiTheme="minorHAnsi" w:hAnsiTheme="minorHAnsi" w:cs="Arial"/>
          <w:sz w:val="18"/>
          <w:szCs w:val="18"/>
        </w:rPr>
      </w:pPr>
    </w:p>
    <w:p w14:paraId="1D96F419" w14:textId="664B46F3" w:rsidR="00030158" w:rsidRPr="00B92FC0" w:rsidRDefault="00377A8B">
      <w:pPr>
        <w:rPr>
          <w:rFonts w:asciiTheme="minorHAnsi" w:hAnsiTheme="minorHAnsi" w:cs="Arial"/>
          <w:b/>
          <w:sz w:val="18"/>
          <w:szCs w:val="18"/>
        </w:rPr>
      </w:pPr>
      <w:r w:rsidRPr="00932B53">
        <w:rPr>
          <w:rFonts w:asciiTheme="minorHAnsi" w:hAnsiTheme="minorHAnsi" w:cs="Arial"/>
          <w:color w:val="000000"/>
          <w:sz w:val="18"/>
          <w:szCs w:val="18"/>
        </w:rPr>
        <w:t xml:space="preserve">Refreshments </w:t>
      </w:r>
      <w:r w:rsidR="002579D0">
        <w:rPr>
          <w:rFonts w:asciiTheme="minorHAnsi" w:hAnsiTheme="minorHAnsi" w:cs="Arial"/>
          <w:color w:val="000000"/>
          <w:sz w:val="18"/>
          <w:szCs w:val="18"/>
        </w:rPr>
        <w:t>August</w:t>
      </w:r>
      <w:r>
        <w:rPr>
          <w:rFonts w:asciiTheme="minorHAnsi" w:hAnsiTheme="minorHAnsi" w:cs="Arial"/>
          <w:color w:val="000000"/>
          <w:sz w:val="18"/>
          <w:szCs w:val="18"/>
        </w:rPr>
        <w:t xml:space="preserve">: </w:t>
      </w:r>
      <w:r w:rsidR="00A54A3C">
        <w:rPr>
          <w:rFonts w:asciiTheme="minorHAnsi" w:hAnsiTheme="minorHAnsi" w:cs="Arial"/>
          <w:b/>
          <w:color w:val="000000"/>
          <w:sz w:val="18"/>
          <w:szCs w:val="18"/>
        </w:rPr>
        <w:t xml:space="preserve">Jodi        </w:t>
      </w:r>
      <w:r w:rsidR="005E05E5">
        <w:rPr>
          <w:rFonts w:asciiTheme="minorHAnsi" w:hAnsiTheme="minorHAnsi" w:cs="Arial"/>
          <w:b/>
          <w:color w:val="000000"/>
          <w:sz w:val="18"/>
          <w:szCs w:val="18"/>
        </w:rPr>
        <w:t xml:space="preserve">         </w:t>
      </w:r>
      <w:r w:rsidR="006B0777">
        <w:rPr>
          <w:rFonts w:asciiTheme="minorHAnsi" w:hAnsiTheme="minorHAnsi" w:cs="Arial"/>
          <w:color w:val="000000"/>
          <w:sz w:val="18"/>
          <w:szCs w:val="18"/>
        </w:rPr>
        <w:t xml:space="preserve">    </w:t>
      </w:r>
      <w:r w:rsidR="00F05F30">
        <w:rPr>
          <w:rFonts w:asciiTheme="minorHAnsi" w:hAnsiTheme="minorHAnsi" w:cs="Arial"/>
          <w:color w:val="000000"/>
          <w:sz w:val="18"/>
          <w:szCs w:val="18"/>
        </w:rPr>
        <w:t xml:space="preserve">  </w:t>
      </w:r>
      <w:r w:rsidR="000B1F52">
        <w:rPr>
          <w:rFonts w:asciiTheme="minorHAnsi" w:hAnsiTheme="minorHAnsi" w:cs="Arial"/>
          <w:color w:val="000000"/>
          <w:sz w:val="18"/>
          <w:szCs w:val="18"/>
        </w:rPr>
        <w:t xml:space="preserve">    </w:t>
      </w:r>
      <w:r w:rsidR="004B6F72">
        <w:rPr>
          <w:rFonts w:asciiTheme="minorHAnsi" w:hAnsiTheme="minorHAnsi" w:cs="Arial"/>
          <w:color w:val="000000"/>
          <w:sz w:val="18"/>
          <w:szCs w:val="18"/>
        </w:rPr>
        <w:t xml:space="preserve"> </w:t>
      </w:r>
      <w:r w:rsidR="00516250">
        <w:rPr>
          <w:rFonts w:asciiTheme="minorHAnsi" w:hAnsiTheme="minorHAnsi" w:cs="Arial"/>
          <w:sz w:val="18"/>
          <w:szCs w:val="18"/>
        </w:rPr>
        <w:t>Next meeting is</w:t>
      </w:r>
      <w:r w:rsidR="0031608E">
        <w:rPr>
          <w:rFonts w:asciiTheme="minorHAnsi" w:hAnsiTheme="minorHAnsi" w:cs="Arial"/>
          <w:sz w:val="18"/>
          <w:szCs w:val="18"/>
        </w:rPr>
        <w:t xml:space="preserve"> </w:t>
      </w:r>
      <w:r w:rsidR="0031608E" w:rsidRPr="00A83640">
        <w:rPr>
          <w:rFonts w:asciiTheme="minorHAnsi" w:hAnsiTheme="minorHAnsi" w:cs="Arial"/>
          <w:sz w:val="18"/>
          <w:szCs w:val="18"/>
          <w:u w:val="single"/>
        </w:rPr>
        <w:t xml:space="preserve">Monday </w:t>
      </w:r>
      <w:r w:rsidR="00A83640" w:rsidRPr="00A83640">
        <w:rPr>
          <w:rFonts w:asciiTheme="minorHAnsi" w:hAnsiTheme="minorHAnsi" w:cs="Arial"/>
          <w:b/>
          <w:sz w:val="18"/>
          <w:szCs w:val="18"/>
          <w:u w:val="single"/>
        </w:rPr>
        <w:t>October</w:t>
      </w:r>
      <w:r w:rsidR="0071735D" w:rsidRPr="00A83640">
        <w:rPr>
          <w:rFonts w:asciiTheme="minorHAnsi" w:hAnsiTheme="minorHAnsi" w:cs="Arial"/>
          <w:b/>
          <w:sz w:val="18"/>
          <w:szCs w:val="18"/>
          <w:u w:val="single"/>
        </w:rPr>
        <w:t xml:space="preserve"> </w:t>
      </w:r>
      <w:r w:rsidR="00A83640" w:rsidRPr="00A83640">
        <w:rPr>
          <w:rFonts w:asciiTheme="minorHAnsi" w:hAnsiTheme="minorHAnsi" w:cs="Arial"/>
          <w:b/>
          <w:sz w:val="18"/>
          <w:szCs w:val="18"/>
          <w:u w:val="single"/>
        </w:rPr>
        <w:t>16</w:t>
      </w:r>
      <w:r w:rsidR="006B0777">
        <w:rPr>
          <w:rFonts w:asciiTheme="minorHAnsi" w:hAnsiTheme="minorHAnsi" w:cs="Arial"/>
          <w:b/>
          <w:sz w:val="18"/>
          <w:szCs w:val="18"/>
        </w:rPr>
        <w:t>,</w:t>
      </w:r>
      <w:r w:rsidR="0071735D">
        <w:rPr>
          <w:rFonts w:asciiTheme="minorHAnsi" w:hAnsiTheme="minorHAnsi" w:cs="Arial"/>
          <w:sz w:val="18"/>
          <w:szCs w:val="18"/>
        </w:rPr>
        <w:t xml:space="preserve"> </w:t>
      </w:r>
      <w:r w:rsidR="006B0777">
        <w:rPr>
          <w:rFonts w:asciiTheme="minorHAnsi" w:hAnsiTheme="minorHAnsi" w:cs="Arial"/>
          <w:sz w:val="18"/>
          <w:szCs w:val="18"/>
        </w:rPr>
        <w:t>2017</w:t>
      </w:r>
      <w:r w:rsidR="0031608E">
        <w:rPr>
          <w:rFonts w:asciiTheme="minorHAnsi" w:hAnsiTheme="minorHAnsi" w:cs="Arial"/>
          <w:sz w:val="18"/>
          <w:szCs w:val="18"/>
        </w:rPr>
        <w:t xml:space="preserve"> fr</w:t>
      </w:r>
      <w:r w:rsidR="00694965">
        <w:rPr>
          <w:rFonts w:asciiTheme="minorHAnsi" w:hAnsiTheme="minorHAnsi" w:cs="Arial"/>
          <w:sz w:val="18"/>
          <w:szCs w:val="18"/>
        </w:rPr>
        <w:t>om 7</w:t>
      </w:r>
      <w:r w:rsidR="00D36331">
        <w:rPr>
          <w:rFonts w:asciiTheme="minorHAnsi" w:hAnsiTheme="minorHAnsi" w:cs="Arial"/>
          <w:sz w:val="18"/>
          <w:szCs w:val="18"/>
        </w:rPr>
        <w:t>:</w:t>
      </w:r>
      <w:r w:rsidR="00694965">
        <w:rPr>
          <w:rFonts w:asciiTheme="minorHAnsi" w:hAnsiTheme="minorHAnsi" w:cs="Arial"/>
          <w:sz w:val="18"/>
          <w:szCs w:val="18"/>
        </w:rPr>
        <w:t>0</w:t>
      </w:r>
      <w:r w:rsidR="006B0777">
        <w:rPr>
          <w:rFonts w:asciiTheme="minorHAnsi" w:hAnsiTheme="minorHAnsi" w:cs="Arial"/>
          <w:sz w:val="18"/>
          <w:szCs w:val="18"/>
        </w:rPr>
        <w:t>0</w:t>
      </w:r>
      <w:r w:rsidR="00030158">
        <w:rPr>
          <w:rFonts w:asciiTheme="minorHAnsi" w:hAnsiTheme="minorHAnsi" w:cs="Arial"/>
          <w:sz w:val="18"/>
          <w:szCs w:val="18"/>
        </w:rPr>
        <w:t xml:space="preserve"> – 8:45</w:t>
      </w:r>
      <w:r w:rsidR="00D36331">
        <w:rPr>
          <w:rFonts w:asciiTheme="minorHAnsi" w:hAnsiTheme="minorHAnsi" w:cs="Arial"/>
          <w:sz w:val="18"/>
          <w:szCs w:val="18"/>
        </w:rPr>
        <w:t xml:space="preserve">PM at </w:t>
      </w:r>
      <w:r w:rsidR="00030158">
        <w:rPr>
          <w:rFonts w:asciiTheme="minorHAnsi" w:hAnsiTheme="minorHAnsi" w:cs="Arial"/>
          <w:b/>
          <w:sz w:val="18"/>
          <w:szCs w:val="18"/>
        </w:rPr>
        <w:t>Ocean Park Library</w:t>
      </w:r>
    </w:p>
    <w:sectPr w:rsidR="00030158" w:rsidRPr="00B92FC0"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00F51"/>
    <w:rsid w:val="00011738"/>
    <w:rsid w:val="0001716D"/>
    <w:rsid w:val="00017EAB"/>
    <w:rsid w:val="00030158"/>
    <w:rsid w:val="000310E6"/>
    <w:rsid w:val="0004142D"/>
    <w:rsid w:val="000572FA"/>
    <w:rsid w:val="0006521C"/>
    <w:rsid w:val="000663E2"/>
    <w:rsid w:val="00067041"/>
    <w:rsid w:val="0007041E"/>
    <w:rsid w:val="000745C5"/>
    <w:rsid w:val="000759AA"/>
    <w:rsid w:val="000808B6"/>
    <w:rsid w:val="00083BAB"/>
    <w:rsid w:val="00083ECC"/>
    <w:rsid w:val="000A1DC9"/>
    <w:rsid w:val="000B013F"/>
    <w:rsid w:val="000B1F52"/>
    <w:rsid w:val="000B3613"/>
    <w:rsid w:val="000B62D6"/>
    <w:rsid w:val="000C2780"/>
    <w:rsid w:val="000C42E4"/>
    <w:rsid w:val="000D25FE"/>
    <w:rsid w:val="000D5716"/>
    <w:rsid w:val="000E1275"/>
    <w:rsid w:val="000E3FB9"/>
    <w:rsid w:val="000E73E5"/>
    <w:rsid w:val="000F2890"/>
    <w:rsid w:val="000F362C"/>
    <w:rsid w:val="000F530B"/>
    <w:rsid w:val="000F6D46"/>
    <w:rsid w:val="00100E67"/>
    <w:rsid w:val="00104889"/>
    <w:rsid w:val="00104C82"/>
    <w:rsid w:val="0010667D"/>
    <w:rsid w:val="00110245"/>
    <w:rsid w:val="001114CF"/>
    <w:rsid w:val="001123BC"/>
    <w:rsid w:val="00115CC5"/>
    <w:rsid w:val="00116BB0"/>
    <w:rsid w:val="001278A2"/>
    <w:rsid w:val="00142C3E"/>
    <w:rsid w:val="00144B04"/>
    <w:rsid w:val="00150915"/>
    <w:rsid w:val="001548F8"/>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B2C57"/>
    <w:rsid w:val="001C215E"/>
    <w:rsid w:val="001C40C1"/>
    <w:rsid w:val="001C4B7B"/>
    <w:rsid w:val="001E1650"/>
    <w:rsid w:val="001E3CD3"/>
    <w:rsid w:val="001E4279"/>
    <w:rsid w:val="001F22E2"/>
    <w:rsid w:val="001F5D88"/>
    <w:rsid w:val="002006AC"/>
    <w:rsid w:val="00200910"/>
    <w:rsid w:val="00206FF6"/>
    <w:rsid w:val="002110C8"/>
    <w:rsid w:val="00211717"/>
    <w:rsid w:val="00211EA1"/>
    <w:rsid w:val="00212533"/>
    <w:rsid w:val="00221AD5"/>
    <w:rsid w:val="002222A2"/>
    <w:rsid w:val="00225AD8"/>
    <w:rsid w:val="00226EF6"/>
    <w:rsid w:val="00230697"/>
    <w:rsid w:val="002350EA"/>
    <w:rsid w:val="0023563E"/>
    <w:rsid w:val="002359B2"/>
    <w:rsid w:val="00235CE8"/>
    <w:rsid w:val="002364EA"/>
    <w:rsid w:val="00237BCA"/>
    <w:rsid w:val="00237F33"/>
    <w:rsid w:val="0024281A"/>
    <w:rsid w:val="00245A32"/>
    <w:rsid w:val="002579D0"/>
    <w:rsid w:val="00262B1C"/>
    <w:rsid w:val="002634AE"/>
    <w:rsid w:val="00277432"/>
    <w:rsid w:val="00292D68"/>
    <w:rsid w:val="002A62A5"/>
    <w:rsid w:val="002B0505"/>
    <w:rsid w:val="002B4BF2"/>
    <w:rsid w:val="002B6744"/>
    <w:rsid w:val="002C46BB"/>
    <w:rsid w:val="002D1929"/>
    <w:rsid w:val="002D7C60"/>
    <w:rsid w:val="002E44AB"/>
    <w:rsid w:val="002E5274"/>
    <w:rsid w:val="002E68BA"/>
    <w:rsid w:val="002F3B02"/>
    <w:rsid w:val="003028F3"/>
    <w:rsid w:val="00311D33"/>
    <w:rsid w:val="0031608E"/>
    <w:rsid w:val="003210D2"/>
    <w:rsid w:val="00326317"/>
    <w:rsid w:val="00327BF4"/>
    <w:rsid w:val="00327E0B"/>
    <w:rsid w:val="00332772"/>
    <w:rsid w:val="003335EE"/>
    <w:rsid w:val="00334C9A"/>
    <w:rsid w:val="0034435E"/>
    <w:rsid w:val="00355CFA"/>
    <w:rsid w:val="00362DD7"/>
    <w:rsid w:val="00365079"/>
    <w:rsid w:val="0036600E"/>
    <w:rsid w:val="00367CFB"/>
    <w:rsid w:val="00370B27"/>
    <w:rsid w:val="00372533"/>
    <w:rsid w:val="003753C8"/>
    <w:rsid w:val="00377A8B"/>
    <w:rsid w:val="00380CCD"/>
    <w:rsid w:val="00384D04"/>
    <w:rsid w:val="00386FC9"/>
    <w:rsid w:val="003875F3"/>
    <w:rsid w:val="00390C58"/>
    <w:rsid w:val="00393F95"/>
    <w:rsid w:val="00395568"/>
    <w:rsid w:val="00395CE9"/>
    <w:rsid w:val="003971D3"/>
    <w:rsid w:val="003A5426"/>
    <w:rsid w:val="003B1D2A"/>
    <w:rsid w:val="003B328F"/>
    <w:rsid w:val="003B5301"/>
    <w:rsid w:val="003D45FC"/>
    <w:rsid w:val="003D6D08"/>
    <w:rsid w:val="003E68AB"/>
    <w:rsid w:val="003F4D6F"/>
    <w:rsid w:val="003F567D"/>
    <w:rsid w:val="003F77AD"/>
    <w:rsid w:val="004007F9"/>
    <w:rsid w:val="00401CED"/>
    <w:rsid w:val="00403197"/>
    <w:rsid w:val="00406EB1"/>
    <w:rsid w:val="00411A53"/>
    <w:rsid w:val="00420537"/>
    <w:rsid w:val="004223FE"/>
    <w:rsid w:val="00422F41"/>
    <w:rsid w:val="00427FA3"/>
    <w:rsid w:val="00437DDD"/>
    <w:rsid w:val="00442386"/>
    <w:rsid w:val="00442D5A"/>
    <w:rsid w:val="00445775"/>
    <w:rsid w:val="004465CC"/>
    <w:rsid w:val="00450174"/>
    <w:rsid w:val="0045030D"/>
    <w:rsid w:val="00465622"/>
    <w:rsid w:val="00466BB9"/>
    <w:rsid w:val="00467467"/>
    <w:rsid w:val="004677CE"/>
    <w:rsid w:val="00471F7C"/>
    <w:rsid w:val="00473DC9"/>
    <w:rsid w:val="004812F1"/>
    <w:rsid w:val="004844C2"/>
    <w:rsid w:val="00490193"/>
    <w:rsid w:val="004914E3"/>
    <w:rsid w:val="00492D3B"/>
    <w:rsid w:val="004B2ED5"/>
    <w:rsid w:val="004B6BA3"/>
    <w:rsid w:val="004B6F72"/>
    <w:rsid w:val="004C0E17"/>
    <w:rsid w:val="004C4003"/>
    <w:rsid w:val="004C5E3C"/>
    <w:rsid w:val="004C6DD8"/>
    <w:rsid w:val="004D340C"/>
    <w:rsid w:val="004D484D"/>
    <w:rsid w:val="004D6822"/>
    <w:rsid w:val="004D7129"/>
    <w:rsid w:val="004E4C4D"/>
    <w:rsid w:val="004F1E4B"/>
    <w:rsid w:val="004F1E55"/>
    <w:rsid w:val="004F2127"/>
    <w:rsid w:val="00510384"/>
    <w:rsid w:val="00516250"/>
    <w:rsid w:val="00524855"/>
    <w:rsid w:val="00532975"/>
    <w:rsid w:val="005336DB"/>
    <w:rsid w:val="00537D18"/>
    <w:rsid w:val="0054308C"/>
    <w:rsid w:val="005472EC"/>
    <w:rsid w:val="005522A6"/>
    <w:rsid w:val="00553457"/>
    <w:rsid w:val="00556B1E"/>
    <w:rsid w:val="0055751C"/>
    <w:rsid w:val="00557C14"/>
    <w:rsid w:val="00557CB2"/>
    <w:rsid w:val="00574FD4"/>
    <w:rsid w:val="0058284D"/>
    <w:rsid w:val="005941D2"/>
    <w:rsid w:val="005B4987"/>
    <w:rsid w:val="005B5F44"/>
    <w:rsid w:val="005C3D18"/>
    <w:rsid w:val="005C4623"/>
    <w:rsid w:val="005D244A"/>
    <w:rsid w:val="005D3386"/>
    <w:rsid w:val="005D5154"/>
    <w:rsid w:val="005D5AD2"/>
    <w:rsid w:val="005D7FBC"/>
    <w:rsid w:val="005E05E5"/>
    <w:rsid w:val="005F00F4"/>
    <w:rsid w:val="005F6A73"/>
    <w:rsid w:val="00600048"/>
    <w:rsid w:val="006007B3"/>
    <w:rsid w:val="00601872"/>
    <w:rsid w:val="00611D84"/>
    <w:rsid w:val="006207E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4965"/>
    <w:rsid w:val="006953DA"/>
    <w:rsid w:val="006A0390"/>
    <w:rsid w:val="006A19F2"/>
    <w:rsid w:val="006A5C6B"/>
    <w:rsid w:val="006B0777"/>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3BED"/>
    <w:rsid w:val="00725EE1"/>
    <w:rsid w:val="0073198F"/>
    <w:rsid w:val="00732101"/>
    <w:rsid w:val="0074306E"/>
    <w:rsid w:val="00746864"/>
    <w:rsid w:val="00756345"/>
    <w:rsid w:val="00757789"/>
    <w:rsid w:val="00757A5C"/>
    <w:rsid w:val="007610B6"/>
    <w:rsid w:val="0076128A"/>
    <w:rsid w:val="00761991"/>
    <w:rsid w:val="0076255E"/>
    <w:rsid w:val="00770848"/>
    <w:rsid w:val="00780B59"/>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4A1"/>
    <w:rsid w:val="00854FB7"/>
    <w:rsid w:val="00855AC4"/>
    <w:rsid w:val="0086605A"/>
    <w:rsid w:val="008668D0"/>
    <w:rsid w:val="00867779"/>
    <w:rsid w:val="008678D8"/>
    <w:rsid w:val="008725A8"/>
    <w:rsid w:val="00873081"/>
    <w:rsid w:val="00873AA6"/>
    <w:rsid w:val="00877ED2"/>
    <w:rsid w:val="00890980"/>
    <w:rsid w:val="00893227"/>
    <w:rsid w:val="00894C76"/>
    <w:rsid w:val="008A0F80"/>
    <w:rsid w:val="008A25CD"/>
    <w:rsid w:val="008A4E2A"/>
    <w:rsid w:val="008A7AC7"/>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245"/>
    <w:rsid w:val="00936646"/>
    <w:rsid w:val="0094249C"/>
    <w:rsid w:val="009541E6"/>
    <w:rsid w:val="00954F78"/>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4C15"/>
    <w:rsid w:val="00A060EB"/>
    <w:rsid w:val="00A12D21"/>
    <w:rsid w:val="00A17236"/>
    <w:rsid w:val="00A21D5C"/>
    <w:rsid w:val="00A24634"/>
    <w:rsid w:val="00A250C9"/>
    <w:rsid w:val="00A338C1"/>
    <w:rsid w:val="00A35062"/>
    <w:rsid w:val="00A509EB"/>
    <w:rsid w:val="00A52782"/>
    <w:rsid w:val="00A54A3C"/>
    <w:rsid w:val="00A5563B"/>
    <w:rsid w:val="00A62724"/>
    <w:rsid w:val="00A66ECD"/>
    <w:rsid w:val="00A700F3"/>
    <w:rsid w:val="00A736C0"/>
    <w:rsid w:val="00A83640"/>
    <w:rsid w:val="00A8729E"/>
    <w:rsid w:val="00A963B9"/>
    <w:rsid w:val="00A96DD7"/>
    <w:rsid w:val="00A96FBC"/>
    <w:rsid w:val="00AA341D"/>
    <w:rsid w:val="00AD05E6"/>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33CAF"/>
    <w:rsid w:val="00B4232B"/>
    <w:rsid w:val="00B467ED"/>
    <w:rsid w:val="00B50C48"/>
    <w:rsid w:val="00B55200"/>
    <w:rsid w:val="00B55240"/>
    <w:rsid w:val="00B77DEB"/>
    <w:rsid w:val="00B92205"/>
    <w:rsid w:val="00B92FC0"/>
    <w:rsid w:val="00B941E1"/>
    <w:rsid w:val="00B945B5"/>
    <w:rsid w:val="00B967CE"/>
    <w:rsid w:val="00BA0F24"/>
    <w:rsid w:val="00BA214E"/>
    <w:rsid w:val="00BB0FC0"/>
    <w:rsid w:val="00BB326A"/>
    <w:rsid w:val="00BC5D16"/>
    <w:rsid w:val="00BD3122"/>
    <w:rsid w:val="00BD7A6C"/>
    <w:rsid w:val="00BE0DEB"/>
    <w:rsid w:val="00BE4FC0"/>
    <w:rsid w:val="00BF2AF2"/>
    <w:rsid w:val="00BF2E0B"/>
    <w:rsid w:val="00BF69D3"/>
    <w:rsid w:val="00C106E5"/>
    <w:rsid w:val="00C14A39"/>
    <w:rsid w:val="00C16238"/>
    <w:rsid w:val="00C24F2A"/>
    <w:rsid w:val="00C2773A"/>
    <w:rsid w:val="00C32743"/>
    <w:rsid w:val="00C33B02"/>
    <w:rsid w:val="00C46ED5"/>
    <w:rsid w:val="00C52131"/>
    <w:rsid w:val="00C606FB"/>
    <w:rsid w:val="00C65E95"/>
    <w:rsid w:val="00C67D70"/>
    <w:rsid w:val="00C71435"/>
    <w:rsid w:val="00C75AE4"/>
    <w:rsid w:val="00C76BFE"/>
    <w:rsid w:val="00C80E9D"/>
    <w:rsid w:val="00C8469F"/>
    <w:rsid w:val="00C84E92"/>
    <w:rsid w:val="00C92F06"/>
    <w:rsid w:val="00C948FA"/>
    <w:rsid w:val="00C97D5E"/>
    <w:rsid w:val="00CA12E9"/>
    <w:rsid w:val="00CB1D17"/>
    <w:rsid w:val="00CB5F8B"/>
    <w:rsid w:val="00CC30E7"/>
    <w:rsid w:val="00CC3103"/>
    <w:rsid w:val="00CC4570"/>
    <w:rsid w:val="00CC591A"/>
    <w:rsid w:val="00CD1F67"/>
    <w:rsid w:val="00CD53DF"/>
    <w:rsid w:val="00CE0F04"/>
    <w:rsid w:val="00CE2309"/>
    <w:rsid w:val="00CE30EC"/>
    <w:rsid w:val="00CE3211"/>
    <w:rsid w:val="00CE592B"/>
    <w:rsid w:val="00D115B9"/>
    <w:rsid w:val="00D130C8"/>
    <w:rsid w:val="00D17A96"/>
    <w:rsid w:val="00D17E93"/>
    <w:rsid w:val="00D2274C"/>
    <w:rsid w:val="00D26CF0"/>
    <w:rsid w:val="00D327F3"/>
    <w:rsid w:val="00D34F07"/>
    <w:rsid w:val="00D36331"/>
    <w:rsid w:val="00D50849"/>
    <w:rsid w:val="00D57158"/>
    <w:rsid w:val="00D57174"/>
    <w:rsid w:val="00D6503E"/>
    <w:rsid w:val="00D666E7"/>
    <w:rsid w:val="00D731DA"/>
    <w:rsid w:val="00D73DA1"/>
    <w:rsid w:val="00D86D38"/>
    <w:rsid w:val="00D92ED1"/>
    <w:rsid w:val="00D95090"/>
    <w:rsid w:val="00DA05E3"/>
    <w:rsid w:val="00DA1B01"/>
    <w:rsid w:val="00DA678C"/>
    <w:rsid w:val="00DB1342"/>
    <w:rsid w:val="00DB25F3"/>
    <w:rsid w:val="00DB79EB"/>
    <w:rsid w:val="00DC4AB0"/>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1A4"/>
    <w:rsid w:val="00E278FD"/>
    <w:rsid w:val="00E31FED"/>
    <w:rsid w:val="00E33593"/>
    <w:rsid w:val="00E36211"/>
    <w:rsid w:val="00E43000"/>
    <w:rsid w:val="00E43323"/>
    <w:rsid w:val="00E4347E"/>
    <w:rsid w:val="00E4700F"/>
    <w:rsid w:val="00E56AAD"/>
    <w:rsid w:val="00E60F61"/>
    <w:rsid w:val="00E721CB"/>
    <w:rsid w:val="00E81BBE"/>
    <w:rsid w:val="00E81F09"/>
    <w:rsid w:val="00E87EFA"/>
    <w:rsid w:val="00EA265A"/>
    <w:rsid w:val="00EA4F6C"/>
    <w:rsid w:val="00EB1DF1"/>
    <w:rsid w:val="00EB5B03"/>
    <w:rsid w:val="00EB617C"/>
    <w:rsid w:val="00EC42B5"/>
    <w:rsid w:val="00EC488A"/>
    <w:rsid w:val="00ED13BB"/>
    <w:rsid w:val="00ED3BAB"/>
    <w:rsid w:val="00EE4672"/>
    <w:rsid w:val="00EE65A8"/>
    <w:rsid w:val="00EF0309"/>
    <w:rsid w:val="00EF3D5D"/>
    <w:rsid w:val="00F0019E"/>
    <w:rsid w:val="00F05F30"/>
    <w:rsid w:val="00F0770C"/>
    <w:rsid w:val="00F1302D"/>
    <w:rsid w:val="00F177D4"/>
    <w:rsid w:val="00F21572"/>
    <w:rsid w:val="00F235E5"/>
    <w:rsid w:val="00F24CBA"/>
    <w:rsid w:val="00F269AE"/>
    <w:rsid w:val="00F32540"/>
    <w:rsid w:val="00F3724C"/>
    <w:rsid w:val="00F40E0C"/>
    <w:rsid w:val="00F427F9"/>
    <w:rsid w:val="00F445E2"/>
    <w:rsid w:val="00F52F93"/>
    <w:rsid w:val="00F6650D"/>
    <w:rsid w:val="00F71A38"/>
    <w:rsid w:val="00F749AA"/>
    <w:rsid w:val="00F840C8"/>
    <w:rsid w:val="00F8593F"/>
    <w:rsid w:val="00F871FE"/>
    <w:rsid w:val="00F87AAE"/>
    <w:rsid w:val="00F903E0"/>
    <w:rsid w:val="00F957FA"/>
    <w:rsid w:val="00F9771C"/>
    <w:rsid w:val="00FA35E2"/>
    <w:rsid w:val="00FA3942"/>
    <w:rsid w:val="00FA5539"/>
    <w:rsid w:val="00FA5D5D"/>
    <w:rsid w:val="00FC38D7"/>
    <w:rsid w:val="00FC4E24"/>
    <w:rsid w:val="00FC5B49"/>
    <w:rsid w:val="00FD1B84"/>
    <w:rsid w:val="00FD4CE5"/>
    <w:rsid w:val="00FE11B6"/>
    <w:rsid w:val="00FE1D77"/>
    <w:rsid w:val="00FE382B"/>
    <w:rsid w:val="00FE5534"/>
    <w:rsid w:val="00FE7381"/>
    <w:rsid w:val="00FF1BA4"/>
    <w:rsid w:val="00FF4B4D"/>
    <w:rsid w:val="00FF5174"/>
    <w:rsid w:val="00FF56AF"/>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440489437">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1908107087">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3</cp:revision>
  <cp:lastPrinted>2017-06-12T18:49:00Z</cp:lastPrinted>
  <dcterms:created xsi:type="dcterms:W3CDTF">2017-09-07T15:19:00Z</dcterms:created>
  <dcterms:modified xsi:type="dcterms:W3CDTF">2017-09-07T15:26:00Z</dcterms:modified>
</cp:coreProperties>
</file>